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1102"/>
        <w:gridCol w:w="1698"/>
        <w:gridCol w:w="1292"/>
        <w:gridCol w:w="930"/>
        <w:gridCol w:w="1989"/>
        <w:gridCol w:w="1336"/>
        <w:gridCol w:w="1091"/>
        <w:gridCol w:w="1583"/>
      </w:tblGrid>
      <w:tr w:rsidR="00B651B9">
        <w:trPr>
          <w:trHeight w:val="253"/>
        </w:trPr>
        <w:tc>
          <w:tcPr>
            <w:tcW w:w="13676" w:type="dxa"/>
            <w:gridSpan w:val="9"/>
            <w:shd w:val="clear" w:color="auto" w:fill="BBD5ED"/>
          </w:tcPr>
          <w:p w:rsidR="00B651B9" w:rsidRDefault="00003E14">
            <w:pPr>
              <w:pStyle w:val="TableParagraph"/>
              <w:spacing w:line="234" w:lineRule="exact"/>
              <w:ind w:left="1552"/>
              <w:jc w:val="left"/>
              <w:rPr>
                <w:b/>
                <w:sz w:val="21"/>
              </w:rPr>
            </w:pPr>
            <w:r>
              <w:rPr>
                <w:b/>
                <w:color w:val="001F5F"/>
                <w:sz w:val="21"/>
              </w:rPr>
              <w:t>TABELLA</w:t>
            </w:r>
            <w:r>
              <w:rPr>
                <w:b/>
                <w:color w:val="001F5F"/>
                <w:spacing w:val="10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PAGA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DEI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LAVORATORI</w:t>
            </w:r>
            <w:r>
              <w:rPr>
                <w:b/>
                <w:color w:val="001F5F"/>
                <w:spacing w:val="10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EDILI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(ARTIGIANATO)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IN</w:t>
            </w:r>
            <w:r>
              <w:rPr>
                <w:b/>
                <w:color w:val="001F5F"/>
                <w:spacing w:val="8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VIGORE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DAL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1°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 w:rsidR="006A6DFF">
              <w:rPr>
                <w:b/>
                <w:color w:val="001F5F"/>
                <w:sz w:val="21"/>
              </w:rPr>
              <w:t>MAGGIO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 w:rsidR="006A6DFF">
              <w:rPr>
                <w:b/>
                <w:color w:val="001F5F"/>
                <w:sz w:val="21"/>
              </w:rPr>
              <w:t>2025</w:t>
            </w:r>
            <w:r>
              <w:rPr>
                <w:b/>
                <w:color w:val="001F5F"/>
                <w:spacing w:val="11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per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la</w:t>
            </w:r>
            <w:r>
              <w:rPr>
                <w:b/>
                <w:color w:val="001F5F"/>
                <w:spacing w:val="8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provincia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z w:val="21"/>
              </w:rPr>
              <w:t>di</w:t>
            </w:r>
            <w:r>
              <w:rPr>
                <w:b/>
                <w:color w:val="001F5F"/>
                <w:spacing w:val="9"/>
                <w:sz w:val="21"/>
              </w:rPr>
              <w:t xml:space="preserve"> </w:t>
            </w:r>
            <w:r>
              <w:rPr>
                <w:b/>
                <w:color w:val="001F5F"/>
                <w:spacing w:val="-2"/>
                <w:sz w:val="21"/>
              </w:rPr>
              <w:t>Benevento</w:t>
            </w:r>
          </w:p>
        </w:tc>
      </w:tr>
      <w:tr w:rsidR="00B651B9">
        <w:trPr>
          <w:trHeight w:val="241"/>
        </w:trPr>
        <w:tc>
          <w:tcPr>
            <w:tcW w:w="13676" w:type="dxa"/>
            <w:gridSpan w:val="9"/>
            <w:tcBorders>
              <w:left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B651B9">
        <w:trPr>
          <w:trHeight w:val="503"/>
        </w:trPr>
        <w:tc>
          <w:tcPr>
            <w:tcW w:w="2655" w:type="dxa"/>
          </w:tcPr>
          <w:p w:rsidR="00B651B9" w:rsidRDefault="00003E14">
            <w:pPr>
              <w:pStyle w:val="TableParagraph"/>
              <w:spacing w:before="117" w:line="240" w:lineRule="auto"/>
              <w:ind w:left="8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1102" w:type="dxa"/>
          </w:tcPr>
          <w:p w:rsidR="00B651B9" w:rsidRDefault="00003E14">
            <w:pPr>
              <w:pStyle w:val="TableParagraph"/>
              <w:spacing w:before="117" w:line="240" w:lineRule="auto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PAGA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BASE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spacing w:before="117" w:line="240" w:lineRule="auto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CONTINGENZA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spacing w:before="117" w:line="240" w:lineRule="auto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ITS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spacing w:before="117" w:line="240" w:lineRule="auto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E.D.R.</w:t>
            </w:r>
          </w:p>
        </w:tc>
        <w:tc>
          <w:tcPr>
            <w:tcW w:w="1989" w:type="dxa"/>
          </w:tcPr>
          <w:p w:rsidR="00B651B9" w:rsidRDefault="00003E14">
            <w:pPr>
              <w:pStyle w:val="TableParagraph"/>
              <w:spacing w:before="117" w:line="240" w:lineRule="auto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ORARIO</w:t>
            </w:r>
          </w:p>
        </w:tc>
        <w:tc>
          <w:tcPr>
            <w:tcW w:w="1336" w:type="dxa"/>
          </w:tcPr>
          <w:p w:rsidR="00B651B9" w:rsidRDefault="00003E14">
            <w:pPr>
              <w:pStyle w:val="TableParagraph"/>
              <w:spacing w:line="242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Edile</w:t>
            </w:r>
          </w:p>
          <w:p w:rsidR="00B651B9" w:rsidRDefault="00003E14">
            <w:pPr>
              <w:pStyle w:val="TableParagraph"/>
              <w:spacing w:before="17"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18,50%</w:t>
            </w:r>
          </w:p>
        </w:tc>
        <w:tc>
          <w:tcPr>
            <w:tcW w:w="1091" w:type="dxa"/>
          </w:tcPr>
          <w:p w:rsidR="00B651B9" w:rsidRDefault="00003E14">
            <w:pPr>
              <w:pStyle w:val="TableParagraph"/>
              <w:spacing w:line="242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Edile</w:t>
            </w:r>
          </w:p>
          <w:p w:rsidR="00B651B9" w:rsidRDefault="00003E14">
            <w:pPr>
              <w:pStyle w:val="TableParagraph"/>
              <w:spacing w:before="17"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14.20%</w:t>
            </w:r>
          </w:p>
        </w:tc>
        <w:tc>
          <w:tcPr>
            <w:tcW w:w="1583" w:type="dxa"/>
          </w:tcPr>
          <w:p w:rsidR="00B651B9" w:rsidRDefault="00003E14">
            <w:pPr>
              <w:pStyle w:val="TableParagraph"/>
              <w:spacing w:line="242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Riposi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annui</w:t>
            </w:r>
          </w:p>
          <w:p w:rsidR="00B651B9" w:rsidRDefault="00003E14">
            <w:pPr>
              <w:pStyle w:val="TableParagraph"/>
              <w:spacing w:before="17" w:line="224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4,95%</w:t>
            </w:r>
          </w:p>
        </w:tc>
      </w:tr>
      <w:tr w:rsidR="00B651B9">
        <w:trPr>
          <w:trHeight w:val="242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4°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liv.Operai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S.specializzati</w:t>
            </w:r>
            <w:proofErr w:type="spellEnd"/>
          </w:p>
        </w:tc>
        <w:tc>
          <w:tcPr>
            <w:tcW w:w="1102" w:type="dxa"/>
          </w:tcPr>
          <w:p w:rsidR="00B651B9" w:rsidRDefault="006A6DFF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8,59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3,01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1,39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0,06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6A6DFF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13,05</w:t>
            </w:r>
          </w:p>
        </w:tc>
        <w:tc>
          <w:tcPr>
            <w:tcW w:w="1336" w:type="dxa"/>
          </w:tcPr>
          <w:p w:rsidR="00B651B9" w:rsidRDefault="006A6DFF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2,41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091" w:type="dxa"/>
          </w:tcPr>
          <w:p w:rsidR="00B651B9" w:rsidRDefault="007A13B4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 xml:space="preserve">1,85€     </w:t>
            </w:r>
          </w:p>
        </w:tc>
        <w:tc>
          <w:tcPr>
            <w:tcW w:w="1583" w:type="dxa"/>
          </w:tcPr>
          <w:p w:rsidR="00B651B9" w:rsidRDefault="00C92434">
            <w:pPr>
              <w:pStyle w:val="TableParagraph"/>
              <w:ind w:right="25"/>
              <w:rPr>
                <w:sz w:val="20"/>
              </w:rPr>
            </w:pPr>
            <w:r>
              <w:rPr>
                <w:spacing w:val="-5"/>
                <w:sz w:val="20"/>
              </w:rPr>
              <w:t>0,64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3°liv.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specializzati</w:t>
            </w:r>
          </w:p>
        </w:tc>
        <w:tc>
          <w:tcPr>
            <w:tcW w:w="1102" w:type="dxa"/>
          </w:tcPr>
          <w:p w:rsidR="00B651B9" w:rsidRDefault="006A6DFF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7,98</w:t>
            </w:r>
          </w:p>
        </w:tc>
        <w:tc>
          <w:tcPr>
            <w:tcW w:w="1698" w:type="dxa"/>
          </w:tcPr>
          <w:p w:rsidR="00B651B9" w:rsidRDefault="006A6DFF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2,99 €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1,29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0,06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6A6DFF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12,32</w:t>
            </w:r>
          </w:p>
        </w:tc>
        <w:tc>
          <w:tcPr>
            <w:tcW w:w="1336" w:type="dxa"/>
          </w:tcPr>
          <w:p w:rsidR="00B651B9" w:rsidRDefault="006A6DFF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2,27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091" w:type="dxa"/>
          </w:tcPr>
          <w:p w:rsidR="00B651B9" w:rsidRDefault="007A13B4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1,74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583" w:type="dxa"/>
          </w:tcPr>
          <w:p w:rsidR="00B651B9" w:rsidRDefault="00C92434">
            <w:pPr>
              <w:pStyle w:val="TableParagraph"/>
              <w:ind w:right="25"/>
              <w:rPr>
                <w:sz w:val="20"/>
              </w:rPr>
            </w:pPr>
            <w:r>
              <w:rPr>
                <w:sz w:val="20"/>
              </w:rPr>
              <w:t>0,60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2°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</w:t>
            </w:r>
          </w:p>
        </w:tc>
        <w:tc>
          <w:tcPr>
            <w:tcW w:w="1102" w:type="dxa"/>
          </w:tcPr>
          <w:p w:rsidR="00B651B9" w:rsidRDefault="006A6DFF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7,17</w:t>
            </w:r>
          </w:p>
        </w:tc>
        <w:tc>
          <w:tcPr>
            <w:tcW w:w="1698" w:type="dxa"/>
          </w:tcPr>
          <w:p w:rsidR="00B651B9" w:rsidRDefault="00003E14" w:rsidP="006A6DFF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2,9</w:t>
            </w:r>
            <w:r w:rsidR="006A6DFF"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1,16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0,06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6A6DFF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11,37</w:t>
            </w:r>
          </w:p>
        </w:tc>
        <w:tc>
          <w:tcPr>
            <w:tcW w:w="1336" w:type="dxa"/>
          </w:tcPr>
          <w:p w:rsidR="00B651B9" w:rsidRDefault="006A6DFF">
            <w:pPr>
              <w:pStyle w:val="TableParagraph"/>
              <w:ind w:right="23"/>
              <w:rPr>
                <w:sz w:val="20"/>
              </w:rPr>
            </w:pPr>
            <w:r>
              <w:rPr>
                <w:spacing w:val="-5"/>
                <w:sz w:val="20"/>
              </w:rPr>
              <w:t>2,10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091" w:type="dxa"/>
          </w:tcPr>
          <w:p w:rsidR="00B651B9" w:rsidRDefault="007A13B4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1,61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583" w:type="dxa"/>
          </w:tcPr>
          <w:p w:rsidR="00B651B9" w:rsidRDefault="00C92434">
            <w:pPr>
              <w:pStyle w:val="TableParagraph"/>
              <w:ind w:right="25"/>
              <w:rPr>
                <w:sz w:val="20"/>
              </w:rPr>
            </w:pPr>
            <w:r>
              <w:rPr>
                <w:sz w:val="20"/>
              </w:rPr>
              <w:t>0,56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1°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</w:t>
            </w:r>
          </w:p>
        </w:tc>
        <w:tc>
          <w:tcPr>
            <w:tcW w:w="1102" w:type="dxa"/>
          </w:tcPr>
          <w:p w:rsidR="00B651B9" w:rsidRDefault="006A6DFF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6,14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2,96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0,99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0,06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6A6DFF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10,15</w:t>
            </w:r>
          </w:p>
        </w:tc>
        <w:tc>
          <w:tcPr>
            <w:tcW w:w="1336" w:type="dxa"/>
          </w:tcPr>
          <w:p w:rsidR="00B651B9" w:rsidRDefault="006A6DFF">
            <w:pPr>
              <w:pStyle w:val="TableParagraph"/>
              <w:ind w:right="23"/>
              <w:rPr>
                <w:sz w:val="20"/>
              </w:rPr>
            </w:pPr>
            <w:r>
              <w:rPr>
                <w:sz w:val="20"/>
              </w:rPr>
              <w:t>1,87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091" w:type="dxa"/>
          </w:tcPr>
          <w:p w:rsidR="00B651B9" w:rsidRDefault="007A13B4">
            <w:pPr>
              <w:pStyle w:val="TableParagraph"/>
              <w:ind w:right="24"/>
              <w:rPr>
                <w:sz w:val="20"/>
              </w:rPr>
            </w:pPr>
            <w:r>
              <w:rPr>
                <w:sz w:val="20"/>
              </w:rPr>
              <w:t>1,44</w:t>
            </w:r>
            <w:r w:rsidR="00003E14">
              <w:rPr>
                <w:spacing w:val="-5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583" w:type="dxa"/>
          </w:tcPr>
          <w:p w:rsidR="00B651B9" w:rsidRDefault="00C92434">
            <w:pPr>
              <w:pStyle w:val="TableParagraph"/>
              <w:ind w:right="25"/>
              <w:rPr>
                <w:sz w:val="20"/>
              </w:rPr>
            </w:pPr>
            <w:r>
              <w:rPr>
                <w:sz w:val="20"/>
              </w:rPr>
              <w:t>0,50</w:t>
            </w:r>
            <w:r w:rsidR="00003E14">
              <w:rPr>
                <w:spacing w:val="-10"/>
                <w:sz w:val="20"/>
              </w:rPr>
              <w:t>€</w:t>
            </w:r>
          </w:p>
        </w:tc>
      </w:tr>
      <w:tr w:rsidR="00B651B9">
        <w:trPr>
          <w:trHeight w:val="503"/>
        </w:trPr>
        <w:tc>
          <w:tcPr>
            <w:tcW w:w="13676" w:type="dxa"/>
            <w:gridSpan w:val="9"/>
            <w:tcBorders>
              <w:left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269"/>
        </w:trPr>
        <w:tc>
          <w:tcPr>
            <w:tcW w:w="9666" w:type="dxa"/>
            <w:gridSpan w:val="6"/>
            <w:tcBorders>
              <w:bottom w:val="nil"/>
            </w:tcBorders>
          </w:tcPr>
          <w:p w:rsidR="00B651B9" w:rsidRDefault="00003E14">
            <w:pPr>
              <w:pStyle w:val="TableParagraph"/>
              <w:spacing w:line="242" w:lineRule="exact"/>
              <w:ind w:left="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INDENNITÀ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SOSTITUTIVA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MENSA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GIORNALIERA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4,80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</w:p>
        </w:tc>
        <w:tc>
          <w:tcPr>
            <w:tcW w:w="401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234"/>
        </w:trPr>
        <w:tc>
          <w:tcPr>
            <w:tcW w:w="9666" w:type="dxa"/>
            <w:gridSpan w:val="6"/>
            <w:tcBorders>
              <w:top w:val="nil"/>
            </w:tcBorders>
          </w:tcPr>
          <w:p w:rsidR="00B651B9" w:rsidRDefault="00003E14">
            <w:pPr>
              <w:pStyle w:val="TableParagraph"/>
              <w:spacing w:line="215" w:lineRule="exact"/>
              <w:ind w:left="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INDENNITÀ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TRASPORTO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GIORNALIERA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3,20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503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503"/>
        </w:trPr>
        <w:tc>
          <w:tcPr>
            <w:tcW w:w="2655" w:type="dxa"/>
          </w:tcPr>
          <w:p w:rsidR="00B651B9" w:rsidRDefault="00003E14">
            <w:pPr>
              <w:pStyle w:val="TableParagraph"/>
              <w:spacing w:before="127" w:line="240" w:lineRule="auto"/>
              <w:ind w:left="8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1102" w:type="dxa"/>
          </w:tcPr>
          <w:p w:rsidR="00B651B9" w:rsidRDefault="00003E14">
            <w:pPr>
              <w:pStyle w:val="TableParagraph"/>
              <w:spacing w:before="127" w:line="240" w:lineRule="auto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PAGA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BASE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spacing w:before="127" w:line="240" w:lineRule="auto"/>
              <w:ind w:left="3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Contingenza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spacing w:line="242" w:lineRule="exact"/>
              <w:ind w:left="2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Premio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:rsidR="00B651B9" w:rsidRDefault="00003E14">
            <w:pPr>
              <w:pStyle w:val="TableParagraph"/>
              <w:spacing w:before="17" w:line="224" w:lineRule="exact"/>
              <w:ind w:left="1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produzione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spacing w:before="127" w:line="240" w:lineRule="auto"/>
              <w:ind w:left="2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E.D.R.</w:t>
            </w:r>
          </w:p>
        </w:tc>
        <w:tc>
          <w:tcPr>
            <w:tcW w:w="1989" w:type="dxa"/>
          </w:tcPr>
          <w:p w:rsidR="00B651B9" w:rsidRDefault="00003E14">
            <w:pPr>
              <w:pStyle w:val="TableParagraph"/>
              <w:spacing w:line="242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retribuzione</w:t>
            </w:r>
          </w:p>
          <w:p w:rsidR="00B651B9" w:rsidRDefault="00003E14">
            <w:pPr>
              <w:pStyle w:val="TableParagraph"/>
              <w:spacing w:before="17" w:line="224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mensile</w:t>
            </w:r>
          </w:p>
        </w:tc>
        <w:tc>
          <w:tcPr>
            <w:tcW w:w="4010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</w:t>
            </w:r>
            <w:r>
              <w:rPr>
                <w:spacing w:val="-4"/>
                <w:sz w:val="20"/>
              </w:rPr>
              <w:t xml:space="preserve"> liv.</w:t>
            </w:r>
          </w:p>
        </w:tc>
        <w:tc>
          <w:tcPr>
            <w:tcW w:w="1102" w:type="dxa"/>
          </w:tcPr>
          <w:p w:rsidR="00B651B9" w:rsidRDefault="00E96F86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2.147,21 €</w:t>
            </w:r>
            <w:bookmarkStart w:id="0" w:name="_GoBack"/>
            <w:bookmarkEnd w:id="0"/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534,28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346,15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E96F86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3.037,97 €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E96F86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2.147,21 €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534,28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346,15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E96F86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3.037,97 €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D50DD9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1.912,08 €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529,11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316,82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E96F86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2.768,34 € 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2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D50DD9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1.593,54 €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522,91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263,46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D50DD9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2.277,74 €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IMPIEGATO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4°liv.</w:t>
            </w:r>
          </w:p>
        </w:tc>
        <w:tc>
          <w:tcPr>
            <w:tcW w:w="1102" w:type="dxa"/>
          </w:tcPr>
          <w:p w:rsidR="00B651B9" w:rsidRDefault="00D50DD9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1.485,23 €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520,12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239,81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D50DD9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2.255,49 €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D50DD9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 xml:space="preserve">1.381,22 </w:t>
            </w:r>
            <w:r w:rsidR="00003E14">
              <w:rPr>
                <w:spacing w:val="-9"/>
                <w:sz w:val="20"/>
              </w:rPr>
              <w:t xml:space="preserve"> </w:t>
            </w:r>
            <w:r w:rsidR="00003E14">
              <w:rPr>
                <w:spacing w:val="-10"/>
                <w:sz w:val="20"/>
              </w:rPr>
              <w:t>€</w:t>
            </w:r>
          </w:p>
        </w:tc>
        <w:tc>
          <w:tcPr>
            <w:tcW w:w="1698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517,85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292" w:type="dxa"/>
          </w:tcPr>
          <w:p w:rsidR="00B651B9" w:rsidRDefault="00003E14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220,88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930" w:type="dxa"/>
          </w:tcPr>
          <w:p w:rsidR="00B651B9" w:rsidRDefault="00003E14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9" w:type="dxa"/>
          </w:tcPr>
          <w:p w:rsidR="00B651B9" w:rsidRDefault="00D50DD9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2.130,28 €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F314E0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>1239,90 €</w:t>
            </w:r>
          </w:p>
        </w:tc>
        <w:tc>
          <w:tcPr>
            <w:tcW w:w="1698" w:type="dxa"/>
          </w:tcPr>
          <w:p w:rsidR="00B651B9" w:rsidRDefault="00F314E0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515,27 €</w:t>
            </w:r>
          </w:p>
        </w:tc>
        <w:tc>
          <w:tcPr>
            <w:tcW w:w="1292" w:type="dxa"/>
          </w:tcPr>
          <w:p w:rsidR="00B651B9" w:rsidRDefault="00D50DD9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199,20 €</w:t>
            </w:r>
          </w:p>
        </w:tc>
        <w:tc>
          <w:tcPr>
            <w:tcW w:w="930" w:type="dxa"/>
          </w:tcPr>
          <w:p w:rsidR="00B651B9" w:rsidRDefault="00D50DD9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10,33 €</w:t>
            </w:r>
          </w:p>
        </w:tc>
        <w:tc>
          <w:tcPr>
            <w:tcW w:w="1989" w:type="dxa"/>
          </w:tcPr>
          <w:p w:rsidR="00B651B9" w:rsidRDefault="00D50DD9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1.964,70</w:t>
            </w:r>
            <w:r w:rsidR="00E96F86">
              <w:rPr>
                <w:b/>
                <w:sz w:val="20"/>
              </w:rPr>
              <w:t xml:space="preserve">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241"/>
        </w:trPr>
        <w:tc>
          <w:tcPr>
            <w:tcW w:w="2655" w:type="dxa"/>
          </w:tcPr>
          <w:p w:rsidR="00B651B9" w:rsidRDefault="00003E14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IMPIEGATO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liv.</w:t>
            </w:r>
          </w:p>
        </w:tc>
        <w:tc>
          <w:tcPr>
            <w:tcW w:w="1102" w:type="dxa"/>
          </w:tcPr>
          <w:p w:rsidR="00B651B9" w:rsidRDefault="00F314E0">
            <w:pPr>
              <w:pStyle w:val="TableParagraph"/>
              <w:ind w:right="17"/>
              <w:rPr>
                <w:sz w:val="20"/>
              </w:rPr>
            </w:pPr>
            <w:r>
              <w:rPr>
                <w:sz w:val="20"/>
              </w:rPr>
              <w:t xml:space="preserve">1062,30 €   </w:t>
            </w:r>
          </w:p>
        </w:tc>
        <w:tc>
          <w:tcPr>
            <w:tcW w:w="1698" w:type="dxa"/>
          </w:tcPr>
          <w:p w:rsidR="00B651B9" w:rsidRDefault="00F314E0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512,58 €</w:t>
            </w:r>
          </w:p>
        </w:tc>
        <w:tc>
          <w:tcPr>
            <w:tcW w:w="1292" w:type="dxa"/>
          </w:tcPr>
          <w:p w:rsidR="00B651B9" w:rsidRDefault="00F314E0"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171,09 €</w:t>
            </w:r>
          </w:p>
        </w:tc>
        <w:tc>
          <w:tcPr>
            <w:tcW w:w="930" w:type="dxa"/>
          </w:tcPr>
          <w:p w:rsidR="00B651B9" w:rsidRDefault="00F314E0"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 xml:space="preserve">10,33€ </w:t>
            </w:r>
          </w:p>
        </w:tc>
        <w:tc>
          <w:tcPr>
            <w:tcW w:w="1989" w:type="dxa"/>
          </w:tcPr>
          <w:p w:rsidR="00B651B9" w:rsidRDefault="00F314E0"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1756,30 €</w:t>
            </w:r>
          </w:p>
        </w:tc>
        <w:tc>
          <w:tcPr>
            <w:tcW w:w="4010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  <w:tr w:rsidR="00B651B9">
        <w:trPr>
          <w:trHeight w:val="503"/>
        </w:trPr>
        <w:tc>
          <w:tcPr>
            <w:tcW w:w="136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269"/>
        </w:trPr>
        <w:tc>
          <w:tcPr>
            <w:tcW w:w="5455" w:type="dxa"/>
            <w:gridSpan w:val="3"/>
            <w:tcBorders>
              <w:bottom w:val="nil"/>
            </w:tcBorders>
          </w:tcPr>
          <w:p w:rsidR="00B651B9" w:rsidRDefault="00003E14">
            <w:pPr>
              <w:pStyle w:val="TableParagraph"/>
              <w:spacing w:line="242" w:lineRule="exact"/>
              <w:ind w:left="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INDENNITÀ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SOSTITUTIVA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MENSA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103,80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mensili</w:t>
            </w:r>
          </w:p>
        </w:tc>
        <w:tc>
          <w:tcPr>
            <w:tcW w:w="8221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B651B9">
        <w:trPr>
          <w:trHeight w:val="234"/>
        </w:trPr>
        <w:tc>
          <w:tcPr>
            <w:tcW w:w="3757" w:type="dxa"/>
            <w:gridSpan w:val="2"/>
            <w:tcBorders>
              <w:top w:val="nil"/>
              <w:right w:val="nil"/>
            </w:tcBorders>
          </w:tcPr>
          <w:p w:rsidR="00B651B9" w:rsidRDefault="00003E14">
            <w:pPr>
              <w:pStyle w:val="TableParagraph"/>
              <w:spacing w:line="215" w:lineRule="exact"/>
              <w:ind w:left="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INDENNITÀ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TRASPORTO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69,20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mensili</w:t>
            </w:r>
          </w:p>
        </w:tc>
        <w:tc>
          <w:tcPr>
            <w:tcW w:w="1698" w:type="dxa"/>
            <w:tcBorders>
              <w:top w:val="nil"/>
              <w:left w:val="nil"/>
            </w:tcBorders>
          </w:tcPr>
          <w:p w:rsidR="00B651B9" w:rsidRDefault="00B651B9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21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B651B9" w:rsidRDefault="00B651B9">
            <w:pPr>
              <w:rPr>
                <w:sz w:val="2"/>
                <w:szCs w:val="2"/>
              </w:rPr>
            </w:pPr>
          </w:p>
        </w:tc>
      </w:tr>
    </w:tbl>
    <w:p w:rsidR="00003E14" w:rsidRDefault="00003E14"/>
    <w:sectPr w:rsidR="00003E14">
      <w:type w:val="continuous"/>
      <w:pgSz w:w="16840" w:h="11910" w:orient="landscape"/>
      <w:pgMar w:top="1060" w:right="21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51B9"/>
    <w:rsid w:val="00003E14"/>
    <w:rsid w:val="006A6DFF"/>
    <w:rsid w:val="007A13B4"/>
    <w:rsid w:val="00B651B9"/>
    <w:rsid w:val="00C92434"/>
    <w:rsid w:val="00D50DD9"/>
    <w:rsid w:val="00E96F86"/>
    <w:rsid w:val="00F3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jc w:val="right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A431E-D46E-4CB5-B103-DEA6D7FA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PATTOBN</dc:creator>
  <cp:lastModifiedBy>Francesca</cp:lastModifiedBy>
  <cp:revision>2</cp:revision>
  <dcterms:created xsi:type="dcterms:W3CDTF">2025-09-16T09:02:00Z</dcterms:created>
  <dcterms:modified xsi:type="dcterms:W3CDTF">2025-09-16T09:02:00Z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2025-06-16T00:00:00Z</vt:filetime>
  </property>
  <property fmtid="{D5CDD505-2E9C-101B-9397-08002B2CF9AE}" pid="5" name="Producer">
    <vt:lpwstr>3-Heights(TM) PDF Security Shell 4.8.25.2 (http://www.pdf-tools.com)</vt:lpwstr>
  </property>
</Properties>
</file>